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37739D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r w:rsidR="003451B8">
        <w:rPr>
          <w:b/>
        </w:rPr>
        <w:t>05-315/23/2</w:t>
      </w:r>
    </w:p>
    <w:p w:rsidR="00B2629B" w:rsidRDefault="0092225C" w:rsidP="00B2629B">
      <w:pPr>
        <w:spacing w:after="0" w:line="240" w:lineRule="auto"/>
        <w:rPr>
          <w:b/>
        </w:rPr>
      </w:pPr>
      <w:r>
        <w:rPr>
          <w:b/>
        </w:rPr>
        <w:t>Datum: 31.07</w:t>
      </w:r>
      <w:r w:rsidR="00E55A7B">
        <w:rPr>
          <w:b/>
        </w:rPr>
        <w:t>.2021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r w:rsidR="006310A8" w:rsidRPr="00B836A9">
        <w:rPr>
          <w:rFonts w:cstheme="minorHAnsi"/>
          <w:noProof/>
          <w:sz w:val="20"/>
          <w:szCs w:val="20"/>
          <w:lang w:val="sr-Latn-CS"/>
        </w:rPr>
        <w:t>Usluga</w:t>
      </w:r>
      <w:proofErr w:type="gramEnd"/>
      <w:r w:rsidR="006310A8" w:rsidRPr="00B836A9">
        <w:rPr>
          <w:rFonts w:cstheme="minorHAnsi"/>
          <w:noProof/>
          <w:sz w:val="20"/>
          <w:szCs w:val="20"/>
          <w:lang w:val="sr-Latn-CS"/>
        </w:rPr>
        <w:t xml:space="preserve"> izrade plana zastite od pozara, plan evakuacije</w:t>
      </w:r>
      <w:r w:rsidR="006310A8" w:rsidRPr="006D3E46">
        <w:rPr>
          <w:rFonts w:cstheme="minorHAnsi"/>
          <w:noProof/>
          <w:sz w:val="20"/>
          <w:szCs w:val="20"/>
          <w:lang w:val="sr-Latn-CS"/>
        </w:rPr>
        <w:t xml:space="preserve"> za potrebe Opšte bolnice Pirot</w:t>
      </w:r>
      <w:r w:rsidR="006310A8">
        <w:t xml:space="preserve">, </w:t>
      </w:r>
      <w:proofErr w:type="spellStart"/>
      <w:r w:rsidR="006310A8">
        <w:t>Narudžbenica</w:t>
      </w:r>
      <w:proofErr w:type="spellEnd"/>
      <w:r w:rsidR="006310A8">
        <w:t xml:space="preserve"> br.37/2023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Pr="00E14AE8" w:rsidRDefault="0037739D" w:rsidP="00E55A7B">
      <w:pPr>
        <w:pStyle w:val="ListParagraph"/>
        <w:numPr>
          <w:ilvl w:val="0"/>
          <w:numId w:val="3"/>
        </w:numPr>
      </w:pPr>
      <w:r>
        <w:t xml:space="preserve">TESLA SISTEMI doo Beograd,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Ribara</w:t>
      </w:r>
      <w:proofErr w:type="spellEnd"/>
      <w:r>
        <w:t xml:space="preserve"> 181A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6310A8" w:rsidP="00E14AE8">
      <w:pPr>
        <w:pStyle w:val="ListParagraph"/>
      </w:pPr>
      <w:r>
        <w:t>25</w:t>
      </w:r>
      <w:r w:rsidR="0092225C">
        <w:t>.07.2023.</w:t>
      </w:r>
      <w:r w:rsidR="00E14AE8" w:rsidRPr="00E14AE8">
        <w:t xml:space="preserve">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6310A8" w:rsidP="00E14AE8">
      <w:pPr>
        <w:pStyle w:val="ListParagraph"/>
      </w:pPr>
      <w:r>
        <w:t>348.000,00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6310A8" w:rsidP="00E14AE8">
      <w:pPr>
        <w:pStyle w:val="ListParagraph"/>
      </w:pPr>
      <w:r>
        <w:t>417.600,00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451B8"/>
    <w:rsid w:val="0037739D"/>
    <w:rsid w:val="003B6325"/>
    <w:rsid w:val="0054739A"/>
    <w:rsid w:val="00596E32"/>
    <w:rsid w:val="006310A8"/>
    <w:rsid w:val="007657DD"/>
    <w:rsid w:val="0092225C"/>
    <w:rsid w:val="00A03E90"/>
    <w:rsid w:val="00A90D48"/>
    <w:rsid w:val="00B2629B"/>
    <w:rsid w:val="00B330B9"/>
    <w:rsid w:val="00C85E53"/>
    <w:rsid w:val="00D8283F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7</cp:revision>
  <cp:lastPrinted>2023-07-31T10:39:00Z</cp:lastPrinted>
  <dcterms:created xsi:type="dcterms:W3CDTF">2021-09-01T08:03:00Z</dcterms:created>
  <dcterms:modified xsi:type="dcterms:W3CDTF">2023-07-31T10:44:00Z</dcterms:modified>
</cp:coreProperties>
</file>